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DF" w:rsidRDefault="00A11F02" w:rsidP="00597AC6">
      <w:pPr>
        <w:tabs>
          <w:tab w:val="left" w:pos="3686"/>
        </w:tabs>
        <w:spacing w:after="120"/>
        <w:rPr>
          <w:b/>
          <w:sz w:val="32"/>
        </w:rPr>
      </w:pPr>
      <w:r w:rsidRPr="00445FAF">
        <w:rPr>
          <w:b/>
          <w:sz w:val="32"/>
        </w:rPr>
        <w:t xml:space="preserve">Steckbrief: </w:t>
      </w:r>
      <w:r w:rsidR="002468C5">
        <w:rPr>
          <w:b/>
          <w:sz w:val="32"/>
        </w:rPr>
        <w:t>Der</w:t>
      </w:r>
      <w:r w:rsidR="00164990">
        <w:rPr>
          <w:b/>
          <w:sz w:val="32"/>
        </w:rPr>
        <w:t xml:space="preserve"> </w:t>
      </w:r>
      <w:r w:rsidRPr="00445FAF">
        <w:rPr>
          <w:b/>
          <w:sz w:val="32"/>
        </w:rPr>
        <w:t>ILIAS-</w:t>
      </w:r>
      <w:r w:rsidR="002468C5">
        <w:rPr>
          <w:b/>
          <w:sz w:val="32"/>
        </w:rPr>
        <w:t>Seiteneditor</w:t>
      </w:r>
    </w:p>
    <w:p w:rsidR="00936F6B" w:rsidRPr="005266DF" w:rsidRDefault="00597AC6" w:rsidP="005266DF">
      <w:pPr>
        <w:tabs>
          <w:tab w:val="left" w:pos="3686"/>
        </w:tabs>
        <w:rPr>
          <w:b/>
          <w:sz w:val="32"/>
        </w:rPr>
      </w:pPr>
      <w:r w:rsidRPr="002F1074">
        <w:rPr>
          <w:rFonts w:cstheme="minorHAnsi"/>
          <w:b/>
          <w:noProof/>
          <w:lang w:eastAsia="de-DE" w:bidi="he-I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87645E0" wp14:editId="0C635627">
                <wp:simplePos x="0" y="0"/>
                <wp:positionH relativeFrom="column">
                  <wp:posOffset>1918970</wp:posOffset>
                </wp:positionH>
                <wp:positionV relativeFrom="paragraph">
                  <wp:posOffset>178435</wp:posOffset>
                </wp:positionV>
                <wp:extent cx="4057650" cy="22764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990" w:rsidRPr="00991E8E" w:rsidRDefault="002468C5" w:rsidP="00FF7F46">
                            <w:pPr>
                              <w:tabs>
                                <w:tab w:val="left" w:pos="1418"/>
                              </w:tabs>
                              <w:spacing w:after="6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Name</w:t>
                            </w:r>
                            <w:r w:rsidR="00164990" w:rsidRPr="002F1074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 w:rsidR="00164990" w:rsidRPr="00991E8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164990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>Seiteneditor</w:t>
                            </w:r>
                          </w:p>
                          <w:p w:rsidR="00164990" w:rsidRPr="00991E8E" w:rsidRDefault="00164990" w:rsidP="007A3FAB">
                            <w:pPr>
                              <w:spacing w:after="60"/>
                              <w:ind w:left="1418" w:hanging="1418"/>
                              <w:rPr>
                                <w:rFonts w:cstheme="minorHAnsi"/>
                              </w:rPr>
                            </w:pPr>
                            <w:r w:rsidRPr="002F1074">
                              <w:rPr>
                                <w:rFonts w:cstheme="minorHAnsi"/>
                                <w:b/>
                              </w:rPr>
                              <w:t>Funktion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(en)</w:t>
                            </w:r>
                            <w:r w:rsidRPr="002F1074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 w:rsidR="007A3FAB">
                              <w:tab/>
                            </w:r>
                            <w:r w:rsidR="002468C5">
                              <w:t>Gestaltung und Layout</w:t>
                            </w:r>
                          </w:p>
                          <w:p w:rsidR="00164990" w:rsidRPr="00A15B69" w:rsidRDefault="00164990" w:rsidP="00777591">
                            <w:pPr>
                              <w:spacing w:after="60"/>
                              <w:ind w:left="1416" w:hanging="1420"/>
                              <w:jc w:val="both"/>
                            </w:pPr>
                            <w:r w:rsidRPr="00A15B69">
                              <w:rPr>
                                <w:rFonts w:cstheme="minorHAnsi"/>
                                <w:b/>
                              </w:rPr>
                              <w:t>Einsatz:</w:t>
                            </w:r>
                            <w:r w:rsidRPr="00A15B6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15B69">
                              <w:rPr>
                                <w:rFonts w:cstheme="minorHAnsi"/>
                              </w:rPr>
                              <w:tab/>
                            </w:r>
                            <w:r w:rsidR="001558EF">
                              <w:t>Der Seitenedi</w:t>
                            </w:r>
                            <w:r w:rsidR="00284537">
                              <w:t>tor ist das Herzstück von ILIAS.</w:t>
                            </w:r>
                            <w:r w:rsidR="006D669C" w:rsidRPr="006D669C">
                              <w:t xml:space="preserve"> </w:t>
                            </w:r>
                            <w:r w:rsidR="006D669C">
                              <w:t xml:space="preserve">Er ist in fast allen ILIAS-Objekten zu finden. </w:t>
                            </w:r>
                            <w:r w:rsidR="00284537">
                              <w:t>M</w:t>
                            </w:r>
                            <w:r w:rsidR="001558EF">
                              <w:t xml:space="preserve">it dem </w:t>
                            </w:r>
                            <w:r w:rsidR="00284537">
                              <w:t xml:space="preserve">Seiteneditor können </w:t>
                            </w:r>
                            <w:r w:rsidR="001558EF">
                              <w:t>Sie Ihren Content strukturiert und übersichtlich in ILIAS darstellen. In der Regel können Sie über die Funktion „Seite gestalten“</w:t>
                            </w:r>
                            <w:r w:rsidR="00337C39">
                              <w:t xml:space="preserve"> </w:t>
                            </w:r>
                            <w:r w:rsidR="001558EF">
                              <w:t>eigene ILIAS-Oberfläche</w:t>
                            </w:r>
                            <w:r w:rsidR="005266DF">
                              <w:t>n</w:t>
                            </w:r>
                            <w:r w:rsidR="001558EF">
                              <w:t xml:space="preserve"> erstellen. Mit den Styles stehen Ihnen darüber hinaus auch </w:t>
                            </w:r>
                            <w:r w:rsidR="005266DF">
                              <w:t xml:space="preserve">diverse </w:t>
                            </w:r>
                            <w:r w:rsidR="001558EF">
                              <w:t xml:space="preserve">Formatvorlagen zur Verfügung, die Sie ergänzen, verändern </w:t>
                            </w:r>
                            <w:r w:rsidR="00865410">
                              <w:t>oder</w:t>
                            </w:r>
                            <w:r w:rsidR="001558EF">
                              <w:t xml:space="preserve"> löschen können.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645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1.1pt;margin-top:14.05pt;width:319.5pt;height:17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" fillcolor="white [3212]" strokecolor="white [3212]">
                <v:textbox>
                  <w:txbxContent>
                    <w:p w:rsidR="00164990" w:rsidRPr="00991E8E" w:rsidRDefault="002468C5" w:rsidP="00FF7F46">
                      <w:pPr>
                        <w:tabs>
                          <w:tab w:val="left" w:pos="1418"/>
                        </w:tabs>
                        <w:spacing w:after="6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Name</w:t>
                      </w:r>
                      <w:r w:rsidR="00164990" w:rsidRPr="002F1074">
                        <w:rPr>
                          <w:rFonts w:cstheme="minorHAnsi"/>
                          <w:b/>
                        </w:rPr>
                        <w:t>:</w:t>
                      </w:r>
                      <w:r w:rsidR="00164990" w:rsidRPr="00991E8E">
                        <w:rPr>
                          <w:rFonts w:cstheme="minorHAnsi"/>
                        </w:rPr>
                        <w:t xml:space="preserve"> </w:t>
                      </w:r>
                      <w:r w:rsidR="00164990">
                        <w:rPr>
                          <w:rFonts w:cstheme="minorHAnsi"/>
                        </w:rPr>
                        <w:tab/>
                      </w:r>
                      <w:r>
                        <w:t>Seiteneditor</w:t>
                      </w:r>
                    </w:p>
                    <w:p w:rsidR="00164990" w:rsidRPr="00991E8E" w:rsidRDefault="00164990" w:rsidP="007A3FAB">
                      <w:pPr>
                        <w:spacing w:after="60"/>
                        <w:ind w:left="1418" w:hanging="1418"/>
                        <w:rPr>
                          <w:rFonts w:cstheme="minorHAnsi"/>
                        </w:rPr>
                      </w:pPr>
                      <w:r w:rsidRPr="002F1074">
                        <w:rPr>
                          <w:rFonts w:cstheme="minorHAnsi"/>
                          <w:b/>
                        </w:rPr>
                        <w:t>Funktion</w:t>
                      </w:r>
                      <w:r>
                        <w:rPr>
                          <w:rFonts w:cstheme="minorHAnsi"/>
                          <w:b/>
                        </w:rPr>
                        <w:t>(en)</w:t>
                      </w:r>
                      <w:r w:rsidRPr="002F1074">
                        <w:rPr>
                          <w:rFonts w:cstheme="minorHAnsi"/>
                          <w:b/>
                        </w:rPr>
                        <w:t>:</w:t>
                      </w:r>
                      <w:r w:rsidR="007A3FAB">
                        <w:tab/>
                      </w:r>
                      <w:r w:rsidR="002468C5">
                        <w:t>Gestaltung und Layout</w:t>
                      </w:r>
                    </w:p>
                    <w:p w:rsidR="00164990" w:rsidRPr="00A15B69" w:rsidRDefault="00164990" w:rsidP="00777591">
                      <w:pPr>
                        <w:spacing w:after="60"/>
                        <w:ind w:left="1416" w:hanging="1420"/>
                        <w:jc w:val="both"/>
                      </w:pPr>
                      <w:r w:rsidRPr="00A15B69">
                        <w:rPr>
                          <w:rFonts w:cstheme="minorHAnsi"/>
                          <w:b/>
                        </w:rPr>
                        <w:t>Einsatz:</w:t>
                      </w:r>
                      <w:r w:rsidRPr="00A15B69">
                        <w:rPr>
                          <w:rFonts w:cstheme="minorHAnsi"/>
                        </w:rPr>
                        <w:t xml:space="preserve"> </w:t>
                      </w:r>
                      <w:r w:rsidRPr="00A15B69">
                        <w:rPr>
                          <w:rFonts w:cstheme="minorHAnsi"/>
                        </w:rPr>
                        <w:tab/>
                      </w:r>
                      <w:r w:rsidR="001558EF">
                        <w:t>Der Seitenedi</w:t>
                      </w:r>
                      <w:r w:rsidR="00284537">
                        <w:t>tor ist das Herzstück von ILIAS.</w:t>
                      </w:r>
                      <w:r w:rsidR="006D669C" w:rsidRPr="006D669C">
                        <w:t xml:space="preserve"> </w:t>
                      </w:r>
                      <w:r w:rsidR="006D669C">
                        <w:t xml:space="preserve">Er ist in fast allen ILIAS-Objekten zu finden. </w:t>
                      </w:r>
                      <w:r w:rsidR="00284537">
                        <w:t>M</w:t>
                      </w:r>
                      <w:r w:rsidR="001558EF">
                        <w:t xml:space="preserve">it dem </w:t>
                      </w:r>
                      <w:r w:rsidR="00284537">
                        <w:t xml:space="preserve">Seiteneditor können </w:t>
                      </w:r>
                      <w:r w:rsidR="001558EF">
                        <w:t>Sie Ihren Content strukturiert und übersichtlich in ILIAS darstellen. In der Regel können Sie über die Funktion „Seite gestalten“</w:t>
                      </w:r>
                      <w:r w:rsidR="00337C39">
                        <w:t xml:space="preserve"> </w:t>
                      </w:r>
                      <w:r w:rsidR="001558EF">
                        <w:t>eigene ILIAS-Oberfläche</w:t>
                      </w:r>
                      <w:r w:rsidR="005266DF">
                        <w:t>n</w:t>
                      </w:r>
                      <w:r w:rsidR="001558EF">
                        <w:t xml:space="preserve"> erstellen. Mit den Styles stehen Ihnen darüber hinaus auch </w:t>
                      </w:r>
                      <w:r w:rsidR="005266DF">
                        <w:t xml:space="preserve">diverse </w:t>
                      </w:r>
                      <w:r w:rsidR="001558EF">
                        <w:t xml:space="preserve">Formatvorlagen zur Verfügung, die Sie ergänzen, verändern </w:t>
                      </w:r>
                      <w:r w:rsidR="00865410">
                        <w:t>oder</w:t>
                      </w:r>
                      <w:r w:rsidR="001558EF">
                        <w:t xml:space="preserve"> löschen können.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4990" w:rsidRDefault="00597AC6" w:rsidP="000B2483">
      <w:pPr>
        <w:tabs>
          <w:tab w:val="left" w:pos="3686"/>
        </w:tabs>
        <w:jc w:val="both"/>
        <w:rPr>
          <w:bCs/>
        </w:rPr>
      </w:pPr>
      <w:r>
        <w:rPr>
          <w:bCs/>
          <w:noProof/>
          <w:lang w:eastAsia="de-DE" w:bidi="he-IL"/>
        </w:rPr>
        <w:drawing>
          <wp:inline distT="0" distB="0" distL="0" distR="0" wp14:anchorId="26B7878E" wp14:editId="69D81EDC">
            <wp:extent cx="1587600" cy="1245600"/>
            <wp:effectExtent l="38100" t="38100" r="88900" b="8826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geeditor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600" cy="12456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2483" w:rsidRDefault="000B2483" w:rsidP="000B2483">
      <w:pPr>
        <w:tabs>
          <w:tab w:val="left" w:pos="3686"/>
        </w:tabs>
        <w:jc w:val="both"/>
        <w:rPr>
          <w:bCs/>
        </w:rPr>
      </w:pPr>
    </w:p>
    <w:p w:rsidR="000B2483" w:rsidRDefault="000B2483" w:rsidP="000B2483">
      <w:pPr>
        <w:tabs>
          <w:tab w:val="left" w:pos="3686"/>
        </w:tabs>
        <w:jc w:val="both"/>
        <w:rPr>
          <w:bCs/>
        </w:rPr>
      </w:pPr>
    </w:p>
    <w:p w:rsidR="000B2483" w:rsidRDefault="000B2483" w:rsidP="000B2483">
      <w:pPr>
        <w:tabs>
          <w:tab w:val="left" w:pos="3686"/>
        </w:tabs>
        <w:jc w:val="both"/>
        <w:rPr>
          <w:bCs/>
        </w:rPr>
      </w:pPr>
    </w:p>
    <w:p w:rsidR="000B2483" w:rsidRDefault="000B2483" w:rsidP="000B2483">
      <w:pPr>
        <w:tabs>
          <w:tab w:val="left" w:pos="3686"/>
        </w:tabs>
        <w:jc w:val="both"/>
        <w:rPr>
          <w:bCs/>
        </w:rPr>
      </w:pPr>
    </w:p>
    <w:p w:rsidR="000B2483" w:rsidRPr="005266DF" w:rsidRDefault="00282C74" w:rsidP="000B2483">
      <w:pPr>
        <w:tabs>
          <w:tab w:val="left" w:pos="3686"/>
        </w:tabs>
        <w:jc w:val="both"/>
        <w:rPr>
          <w:bCs/>
        </w:rPr>
      </w:pPr>
      <w:r w:rsidRPr="00164990">
        <w:rPr>
          <w:noProof/>
          <w:lang w:eastAsia="de-DE" w:bidi="he-I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234315</wp:posOffset>
                </wp:positionV>
                <wp:extent cx="5915025" cy="1404620"/>
                <wp:effectExtent l="0" t="0" r="9525" b="254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F46" w:rsidRPr="00B32789" w:rsidRDefault="00164990" w:rsidP="004C474C">
                            <w:pPr>
                              <w:spacing w:after="60"/>
                              <w:ind w:left="709" w:right="-177" w:hanging="709"/>
                            </w:pPr>
                            <w:r w:rsidRPr="00B32789">
                              <w:rPr>
                                <w:b/>
                              </w:rPr>
                              <w:t>Tipp:</w:t>
                            </w:r>
                            <w:r w:rsidRPr="00B32789">
                              <w:tab/>
                            </w:r>
                            <w:r w:rsidR="001558EF">
                              <w:t xml:space="preserve">Nutzen Sie den ILIAS-Seiteneditor, um </w:t>
                            </w:r>
                            <w:r w:rsidR="00337C39">
                              <w:t>Ihre E-Learning-Angebot</w:t>
                            </w:r>
                            <w:r w:rsidR="00DD1692">
                              <w:t>e</w:t>
                            </w:r>
                            <w:r w:rsidR="001558EF">
                              <w:t xml:space="preserve"> </w:t>
                            </w:r>
                            <w:r w:rsidR="00337C39">
                              <w:t xml:space="preserve">ansprechender und </w:t>
                            </w:r>
                            <w:proofErr w:type="spellStart"/>
                            <w:r w:rsidR="00337C39">
                              <w:t>nutzer</w:t>
                            </w:r>
                            <w:proofErr w:type="spellEnd"/>
                            <w:r w:rsidR="00337C39">
                              <w:t>*innenfreundlicher zu gestalten.</w:t>
                            </w:r>
                          </w:p>
                        </w:txbxContent>
                      </wps:txbx>
                      <wps:bodyPr rot="0" vert="horz" wrap="square" lIns="91440" tIns="45720" rIns="9000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pt;margin-top:18.45pt;width:465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" fillcolor="#d9e2f3 [660]" stroked="f">
                <v:textbox style="mso-fit-shape-to-text:t" inset=",,2.5mm,1.3mm">
                  <w:txbxContent>
                    <w:p w:rsidR="00FF7F46" w:rsidRPr="00B32789" w:rsidRDefault="00164990" w:rsidP="004C474C">
                      <w:pPr>
                        <w:spacing w:after="60"/>
                        <w:ind w:left="709" w:right="-177" w:hanging="709"/>
                      </w:pPr>
                      <w:r w:rsidRPr="00B32789">
                        <w:rPr>
                          <w:b/>
                        </w:rPr>
                        <w:t>Tipp:</w:t>
                      </w:r>
                      <w:r w:rsidRPr="00B32789">
                        <w:tab/>
                      </w:r>
                      <w:r w:rsidR="001558EF">
                        <w:t xml:space="preserve">Nutzen Sie den ILIAS-Seiteneditor, um </w:t>
                      </w:r>
                      <w:r w:rsidR="00337C39">
                        <w:t>Ihre E-Learning-Angebot</w:t>
                      </w:r>
                      <w:r w:rsidR="00DD1692">
                        <w:t>e</w:t>
                      </w:r>
                      <w:r w:rsidR="001558EF">
                        <w:t xml:space="preserve"> </w:t>
                      </w:r>
                      <w:r w:rsidR="00337C39">
                        <w:t xml:space="preserve">ansprechender und </w:t>
                      </w:r>
                      <w:proofErr w:type="spellStart"/>
                      <w:r w:rsidR="00337C39">
                        <w:t>nutzer</w:t>
                      </w:r>
                      <w:proofErr w:type="spellEnd"/>
                      <w:r w:rsidR="00337C39">
                        <w:t>*innenfreundlicher zu gestalten.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6F6B" w:rsidRPr="009901F4" w:rsidRDefault="00936F6B" w:rsidP="004C474C">
      <w:pPr>
        <w:spacing w:before="120" w:after="120"/>
        <w:rPr>
          <w:b/>
        </w:rPr>
      </w:pPr>
      <w:r w:rsidRPr="009901F4">
        <w:rPr>
          <w:b/>
        </w:rPr>
        <w:t xml:space="preserve">So </w:t>
      </w:r>
      <w:r w:rsidR="00337C39">
        <w:rPr>
          <w:b/>
        </w:rPr>
        <w:t>arbeiten Sie mit dem ILIAS-Seiteneditor (am Beispiel Kurs):</w:t>
      </w:r>
    </w:p>
    <w:p w:rsidR="00936F6B" w:rsidRDefault="00282C74" w:rsidP="00936F6B">
      <w:r>
        <w:rPr>
          <w:noProof/>
          <w:lang w:eastAsia="de-DE" w:bidi="he-I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120650</wp:posOffset>
            </wp:positionV>
            <wp:extent cx="857250" cy="285750"/>
            <wp:effectExtent l="38100" t="38100" r="95250" b="9525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D9C" w:rsidRDefault="00796ACE" w:rsidP="00282C74">
      <w:pPr>
        <w:pStyle w:val="Listenabsatz"/>
        <w:numPr>
          <w:ilvl w:val="0"/>
          <w:numId w:val="8"/>
        </w:numPr>
        <w:tabs>
          <w:tab w:val="left" w:pos="8931"/>
        </w:tabs>
        <w:spacing w:after="120"/>
        <w:ind w:left="714" w:hanging="357"/>
        <w:contextualSpacing w:val="0"/>
      </w:pPr>
      <w:r>
        <w:t>Klicken</w:t>
      </w:r>
      <w:r w:rsidR="00936F6B">
        <w:t xml:space="preserve"> Sie </w:t>
      </w:r>
      <w:r w:rsidR="00337C39">
        <w:t xml:space="preserve">z.B. </w:t>
      </w:r>
      <w:r>
        <w:t>i</w:t>
      </w:r>
      <w:r w:rsidR="00282C74">
        <w:t>n Ihrem</w:t>
      </w:r>
      <w:r>
        <w:t xml:space="preserve"> ILIAS-Kurs auf den</w:t>
      </w:r>
      <w:r w:rsidR="00936F6B">
        <w:t xml:space="preserve"> Button </w:t>
      </w:r>
      <w:r>
        <w:t>„</w:t>
      </w:r>
      <w:r w:rsidR="00337C39">
        <w:t>Seite gestalten</w:t>
      </w:r>
      <w:r>
        <w:t>“</w:t>
      </w:r>
    </w:p>
    <w:p w:rsidR="00777591" w:rsidRDefault="00597AC6" w:rsidP="00777591">
      <w:pPr>
        <w:pStyle w:val="Listenabsatz"/>
        <w:numPr>
          <w:ilvl w:val="0"/>
          <w:numId w:val="8"/>
        </w:numPr>
      </w:pPr>
      <w:r>
        <w:rPr>
          <w:noProof/>
          <w:lang w:eastAsia="de-DE" w:bidi="he-I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176530</wp:posOffset>
            </wp:positionV>
            <wp:extent cx="857250" cy="409575"/>
            <wp:effectExtent l="38100" t="38100" r="95250" b="10477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9" r="10570"/>
                    <a:stretch/>
                  </pic:blipFill>
                  <pic:spPr bwMode="auto">
                    <a:xfrm>
                      <a:off x="0" y="0"/>
                      <a:ext cx="857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804">
        <w:t xml:space="preserve">Sie befinden sich nun im Bearbeitungsmodus und können über das kleine Pluszeichen Texte, Bilder, Medien, Tabellen, </w:t>
      </w:r>
      <w:r w:rsidR="005266DF">
        <w:t xml:space="preserve">Spalten, </w:t>
      </w:r>
      <w:r w:rsidR="00465804">
        <w:t>Akkordeons</w:t>
      </w:r>
      <w:r w:rsidR="00FF7F46">
        <w:t>, Buttons</w:t>
      </w:r>
      <w:r w:rsidR="00465804">
        <w:t xml:space="preserve"> </w:t>
      </w:r>
      <w:r w:rsidR="004C474C">
        <w:t>u.v.m.</w:t>
      </w:r>
      <w:r w:rsidR="00465804">
        <w:t xml:space="preserve"> einfügen.</w:t>
      </w:r>
    </w:p>
    <w:p w:rsidR="00374D30" w:rsidRPr="00337C39" w:rsidRDefault="00777591" w:rsidP="00777591">
      <w:pPr>
        <w:ind w:left="708" w:firstLine="708"/>
      </w:pPr>
      <w:r w:rsidRPr="00164990">
        <w:rPr>
          <w:noProof/>
          <w:lang w:eastAsia="de-DE" w:bidi="he-I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CEFC8A" wp14:editId="4CBAE54B">
                <wp:simplePos x="0" y="0"/>
                <wp:positionH relativeFrom="column">
                  <wp:posOffset>-107950</wp:posOffset>
                </wp:positionH>
                <wp:positionV relativeFrom="paragraph">
                  <wp:posOffset>3308350</wp:posOffset>
                </wp:positionV>
                <wp:extent cx="5850000" cy="1404620"/>
                <wp:effectExtent l="0" t="0" r="0" b="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0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8C" w:rsidRPr="0022598C" w:rsidRDefault="0022598C" w:rsidP="0022598C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Weitere Anleitungen (externe Links):</w:t>
                            </w:r>
                          </w:p>
                          <w:p w:rsidR="0022598C" w:rsidRPr="0022598C" w:rsidRDefault="0022598C" w:rsidP="0022598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b/>
                                <w:color w:val="auto"/>
                                <w:u w:val="none"/>
                                <w:lang w:val="en-US"/>
                              </w:rPr>
                            </w:pPr>
                            <w:r w:rsidRPr="0022598C">
                              <w:rPr>
                                <w:b/>
                                <w:lang w:val="en-US"/>
                              </w:rPr>
                              <w:t xml:space="preserve">ILIAS </w:t>
                            </w:r>
                            <w:proofErr w:type="spellStart"/>
                            <w:r w:rsidRPr="0022598C">
                              <w:rPr>
                                <w:b/>
                                <w:lang w:val="en-US"/>
                              </w:rPr>
                              <w:t>DocuWorld</w:t>
                            </w:r>
                            <w:proofErr w:type="spellEnd"/>
                            <w:r w:rsidRPr="0022598C">
                              <w:rPr>
                                <w:b/>
                                <w:lang w:val="en-US"/>
                              </w:rPr>
                              <w:t xml:space="preserve"> - </w:t>
                            </w:r>
                            <w:hyperlink r:id="rId10" w:history="1">
                              <w:r w:rsidRPr="0022598C">
                                <w:rPr>
                                  <w:rStyle w:val="Hyperlink"/>
                                  <w:b/>
                                  <w:lang w:val="en-US"/>
                                </w:rPr>
                                <w:t>https://iliasdocuworld.qualitus.de</w:t>
                              </w:r>
                            </w:hyperlink>
                          </w:p>
                          <w:p w:rsidR="0022598C" w:rsidRPr="0022598C" w:rsidRDefault="0022598C" w:rsidP="0022598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Arbeiten mit dem Seiteneditor: </w:t>
                            </w:r>
                            <w:hyperlink r:id="rId11" w:tgtFrame="_blank" w:history="1">
                              <w:r>
                                <w:rPr>
                                  <w:rStyle w:val="Hyperlink"/>
                                </w:rPr>
                                <w:t>https://t1p.de/kk3n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22598C" w:rsidRPr="0022598C" w:rsidRDefault="0022598C" w:rsidP="0022598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Individuelle Styles anlegen: </w:t>
                            </w:r>
                            <w:hyperlink r:id="rId12" w:tgtFrame="_blank" w:history="1">
                              <w:r>
                                <w:rPr>
                                  <w:rStyle w:val="Hyperlink"/>
                                </w:rPr>
                                <w:t>https://t1p.de/cs3r</w:t>
                              </w:r>
                            </w:hyperlink>
                          </w:p>
                          <w:p w:rsidR="0022598C" w:rsidRPr="00B32789" w:rsidRDefault="0022598C" w:rsidP="00FF7F4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714" w:hanging="357"/>
                            </w:pPr>
                            <w:r>
                              <w:t xml:space="preserve">Erscheinungsbild von Kursen gestalten (Uni Bern): </w:t>
                            </w:r>
                            <w:hyperlink r:id="rId13" w:tgtFrame="_blank" w:history="1">
                              <w:r>
                                <w:rPr>
                                  <w:rStyle w:val="Hyperlink"/>
                                </w:rPr>
                                <w:t>https://t1p.de/k4xm</w:t>
                              </w:r>
                            </w:hyperlink>
                            <w:r w:rsidR="001F34BE">
                              <w:t xml:space="preserve"> (PDF)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EFC8A" id="Textfeld 12" o:spid="_x0000_s1028" type="#_x0000_t202" style="position:absolute;left:0;text-align:left;margin-left:-8.5pt;margin-top:260.5pt;width:460.6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" fillcolor="#f2f2f2 [3052]" stroked="f">
                <v:textbox style="mso-fit-shape-to-text:t">
                  <w:txbxContent>
                    <w:p w:rsidR="0022598C" w:rsidRPr="0022598C" w:rsidRDefault="0022598C" w:rsidP="0022598C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Weitere Anleitungen (externe Links):</w:t>
                      </w:r>
                    </w:p>
                    <w:p w:rsidR="0022598C" w:rsidRPr="0022598C" w:rsidRDefault="0022598C" w:rsidP="0022598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b/>
                          <w:color w:val="auto"/>
                          <w:u w:val="none"/>
                          <w:lang w:val="en-US"/>
                        </w:rPr>
                      </w:pPr>
                      <w:r w:rsidRPr="0022598C">
                        <w:rPr>
                          <w:b/>
                          <w:lang w:val="en-US"/>
                        </w:rPr>
                        <w:t xml:space="preserve">ILIAS </w:t>
                      </w:r>
                      <w:proofErr w:type="spellStart"/>
                      <w:r w:rsidRPr="0022598C">
                        <w:rPr>
                          <w:b/>
                          <w:lang w:val="en-US"/>
                        </w:rPr>
                        <w:t>DocuWorld</w:t>
                      </w:r>
                      <w:proofErr w:type="spellEnd"/>
                      <w:r w:rsidRPr="0022598C">
                        <w:rPr>
                          <w:b/>
                          <w:lang w:val="en-US"/>
                        </w:rPr>
                        <w:t xml:space="preserve"> - </w:t>
                      </w:r>
                      <w:hyperlink r:id="rId14" w:history="1">
                        <w:r w:rsidRPr="0022598C">
                          <w:rPr>
                            <w:rStyle w:val="Hyperlink"/>
                            <w:b/>
                            <w:lang w:val="en-US"/>
                          </w:rPr>
                          <w:t>https://iliasdocuworld.qualitus.de</w:t>
                        </w:r>
                      </w:hyperlink>
                    </w:p>
                    <w:p w:rsidR="0022598C" w:rsidRPr="0022598C" w:rsidRDefault="0022598C" w:rsidP="0022598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>
                        <w:t xml:space="preserve">Arbeiten mit dem Seiteneditor: </w:t>
                      </w:r>
                      <w:hyperlink r:id="rId15" w:tgtFrame="_blank" w:history="1">
                        <w:r>
                          <w:rPr>
                            <w:rStyle w:val="Hyperlink"/>
                          </w:rPr>
                          <w:t>https://t1p.de/kk3n</w:t>
                        </w:r>
                      </w:hyperlink>
                      <w:bookmarkStart w:id="1" w:name="_GoBack"/>
                      <w:bookmarkEnd w:id="1"/>
                    </w:p>
                    <w:p w:rsidR="0022598C" w:rsidRPr="0022598C" w:rsidRDefault="0022598C" w:rsidP="0022598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>
                        <w:t xml:space="preserve">Individuelle Styles anlegen: </w:t>
                      </w:r>
                      <w:hyperlink r:id="rId16" w:tgtFrame="_blank" w:history="1">
                        <w:r>
                          <w:rPr>
                            <w:rStyle w:val="Hyperlink"/>
                          </w:rPr>
                          <w:t>https://t1p.de/cs3r</w:t>
                        </w:r>
                      </w:hyperlink>
                    </w:p>
                    <w:p w:rsidR="0022598C" w:rsidRPr="00B32789" w:rsidRDefault="0022598C" w:rsidP="00FF7F46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60"/>
                        <w:ind w:left="714" w:hanging="357"/>
                      </w:pPr>
                      <w:r>
                        <w:t xml:space="preserve">Erscheinungsbild von Kursen gestalten (Uni Bern): </w:t>
                      </w:r>
                      <w:hyperlink r:id="rId17" w:tgtFrame="_blank" w:history="1">
                        <w:r>
                          <w:rPr>
                            <w:rStyle w:val="Hyperlink"/>
                          </w:rPr>
                          <w:t>https://t1p.de/k4xm</w:t>
                        </w:r>
                      </w:hyperlink>
                      <w:r w:rsidR="001F34BE">
                        <w:t xml:space="preserve"> (PDF)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 w:bidi="he-I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833120</wp:posOffset>
            </wp:positionH>
            <wp:positionV relativeFrom="paragraph">
              <wp:posOffset>184150</wp:posOffset>
            </wp:positionV>
            <wp:extent cx="3801110" cy="2707005"/>
            <wp:effectExtent l="38100" t="38100" r="104140" b="93345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BE" w:rsidRPr="00777591">
        <w:rPr>
          <w:b/>
          <w:bCs/>
        </w:rPr>
        <w:t>Abbildung</w:t>
      </w:r>
      <w:r w:rsidR="001F34BE">
        <w:t xml:space="preserve">: </w:t>
      </w:r>
      <w:r w:rsidR="004C474C">
        <w:t>Umsetzungs</w:t>
      </w:r>
      <w:r w:rsidR="001F34BE">
        <w:t>beispiel – Kurs</w:t>
      </w:r>
    </w:p>
    <w:sectPr w:rsidR="00374D30" w:rsidRPr="00337C39" w:rsidSect="00777591">
      <w:footerReference w:type="default" r:id="rId19"/>
      <w:pgSz w:w="11900" w:h="16840" w:code="9"/>
      <w:pgMar w:top="873" w:right="1418" w:bottom="851" w:left="1418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9E" w:rsidRDefault="00CE349E" w:rsidP="002F4F87">
      <w:r>
        <w:separator/>
      </w:r>
    </w:p>
  </w:endnote>
  <w:endnote w:type="continuationSeparator" w:id="0">
    <w:p w:rsidR="00CE349E" w:rsidRDefault="00CE349E" w:rsidP="002F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BE" w:rsidRPr="00777591" w:rsidRDefault="004C474C" w:rsidP="00777591">
    <w:pPr>
      <w:rPr>
        <w:rStyle w:val="Hyperlink"/>
        <w:rFonts w:cstheme="minorHAnsi"/>
        <w:color w:val="auto"/>
        <w:sz w:val="20"/>
        <w:szCs w:val="20"/>
        <w:u w:val="none"/>
      </w:rPr>
    </w:pPr>
    <w:r>
      <w:rPr>
        <w:noProof/>
        <w:lang w:eastAsia="de-DE" w:bidi="he-IL"/>
      </w:rPr>
      <w:drawing>
        <wp:anchor distT="0" distB="0" distL="114300" distR="114300" simplePos="0" relativeHeight="251659264" behindDoc="1" locked="0" layoutInCell="1" allowOverlap="1" wp14:anchorId="487D7E52" wp14:editId="1163EDFA">
          <wp:simplePos x="0" y="0"/>
          <wp:positionH relativeFrom="margin">
            <wp:posOffset>5485130</wp:posOffset>
          </wp:positionH>
          <wp:positionV relativeFrom="paragraph">
            <wp:posOffset>19685</wp:posOffset>
          </wp:positionV>
          <wp:extent cx="692150" cy="241935"/>
          <wp:effectExtent l="0" t="0" r="0" b="5715"/>
          <wp:wrapTight wrapText="bothSides">
            <wp:wrapPolygon edited="0">
              <wp:start x="0" y="0"/>
              <wp:lineTo x="0" y="20409"/>
              <wp:lineTo x="20807" y="20409"/>
              <wp:lineTo x="20807" y="0"/>
              <wp:lineTo x="0" y="0"/>
            </wp:wrapPolygon>
          </wp:wrapTight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 BY-SA 4.0 – Handbuch Digitalisierung (Open Content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FCB" w:rsidRPr="00236C77">
      <w:rPr>
        <w:rFonts w:cstheme="minorHAnsi"/>
        <w:sz w:val="20"/>
        <w:szCs w:val="20"/>
      </w:rPr>
      <w:t>Dokument</w:t>
    </w:r>
    <w:r w:rsidR="00777591">
      <w:rPr>
        <w:rFonts w:cstheme="minorHAnsi"/>
        <w:sz w:val="20"/>
        <w:szCs w:val="20"/>
      </w:rPr>
      <w:t>/Illustration</w:t>
    </w:r>
    <w:r w:rsidR="00897FCB" w:rsidRPr="00236C77">
      <w:rPr>
        <w:rFonts w:cstheme="minorHAnsi"/>
        <w:sz w:val="20"/>
        <w:szCs w:val="20"/>
      </w:rPr>
      <w:t>: ILIAS-</w:t>
    </w:r>
    <w:r w:rsidR="00337C39">
      <w:rPr>
        <w:rFonts w:cstheme="minorHAnsi"/>
        <w:sz w:val="20"/>
        <w:szCs w:val="20"/>
      </w:rPr>
      <w:t>Seiteneditor</w:t>
    </w:r>
    <w:r w:rsidR="00897FCB">
      <w:rPr>
        <w:rFonts w:cstheme="minorHAnsi"/>
        <w:sz w:val="20"/>
        <w:szCs w:val="20"/>
      </w:rPr>
      <w:t>,</w:t>
    </w:r>
    <w:r w:rsidR="00897FCB" w:rsidRPr="00236C77">
      <w:rPr>
        <w:rFonts w:cstheme="minorHAnsi"/>
        <w:sz w:val="20"/>
        <w:szCs w:val="20"/>
      </w:rPr>
      <w:t xml:space="preserve"> </w:t>
    </w:r>
    <w:r w:rsidR="00337C39">
      <w:rPr>
        <w:rFonts w:cstheme="minorHAnsi"/>
        <w:sz w:val="20"/>
        <w:szCs w:val="20"/>
      </w:rPr>
      <w:t>Elena Brinkmann</w:t>
    </w:r>
    <w:r w:rsidR="00897FCB" w:rsidRPr="00236C77">
      <w:rPr>
        <w:rFonts w:cstheme="minorHAnsi"/>
        <w:sz w:val="20"/>
        <w:szCs w:val="20"/>
      </w:rPr>
      <w:t xml:space="preserve">, </w:t>
    </w:r>
    <w:hyperlink r:id="rId2" w:history="1">
      <w:r w:rsidR="00897FCB" w:rsidRPr="00236C77">
        <w:rPr>
          <w:rStyle w:val="Hyperlink"/>
          <w:rFonts w:cstheme="minorHAnsi"/>
          <w:sz w:val="20"/>
          <w:szCs w:val="20"/>
        </w:rPr>
        <w:t>CC BY 4.0</w:t>
      </w:r>
    </w:hyperlink>
  </w:p>
  <w:p w:rsidR="00DE1F98" w:rsidRPr="00DE1F98" w:rsidRDefault="00DE1F98" w:rsidP="00DE1F98">
    <w:pPr>
      <w:pStyle w:val="Listenabsatz"/>
      <w:spacing w:before="120" w:after="120"/>
      <w:ind w:left="403"/>
      <w:contextualSpacing w:val="0"/>
      <w:jc w:val="center"/>
      <w:rPr>
        <w:rFonts w:cstheme="minorHAnsi"/>
        <w:color w:val="0563C1" w:themeColor="hyperlink"/>
        <w:sz w:val="22"/>
        <w:szCs w:val="22"/>
        <w:u w:val="single"/>
      </w:rPr>
    </w:pPr>
    <w:r w:rsidRPr="00DE1F98">
      <w:rPr>
        <w:rFonts w:cstheme="minorHAnsi"/>
        <w:color w:val="0563C1" w:themeColor="hyperlink"/>
        <w:sz w:val="22"/>
        <w:szCs w:val="22"/>
        <w:u w:val="single"/>
      </w:rPr>
      <w:fldChar w:fldCharType="begin"/>
    </w:r>
    <w:r w:rsidRPr="00DE1F98">
      <w:rPr>
        <w:rFonts w:cstheme="minorHAnsi"/>
        <w:color w:val="0563C1" w:themeColor="hyperlink"/>
        <w:sz w:val="22"/>
        <w:szCs w:val="22"/>
        <w:u w:val="single"/>
      </w:rPr>
      <w:instrText xml:space="preserve"> PAGE  \* Arabic  \* MERGEFORMAT </w:instrText>
    </w:r>
    <w:r w:rsidRPr="00DE1F98">
      <w:rPr>
        <w:rFonts w:cstheme="minorHAnsi"/>
        <w:color w:val="0563C1" w:themeColor="hyperlink"/>
        <w:sz w:val="22"/>
        <w:szCs w:val="22"/>
        <w:u w:val="single"/>
      </w:rPr>
      <w:fldChar w:fldCharType="separate"/>
    </w:r>
    <w:r w:rsidR="00777591">
      <w:rPr>
        <w:rFonts w:cstheme="minorHAnsi"/>
        <w:noProof/>
        <w:color w:val="0563C1" w:themeColor="hyperlink"/>
        <w:sz w:val="22"/>
        <w:szCs w:val="22"/>
        <w:u w:val="single"/>
      </w:rPr>
      <w:t>1</w:t>
    </w:r>
    <w:r w:rsidRPr="00DE1F98">
      <w:rPr>
        <w:rFonts w:cstheme="minorHAnsi"/>
        <w:color w:val="0563C1" w:themeColor="hyperlink"/>
        <w:sz w:val="22"/>
        <w:szCs w:val="22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9E" w:rsidRDefault="00CE349E" w:rsidP="002F4F87">
      <w:r>
        <w:separator/>
      </w:r>
    </w:p>
  </w:footnote>
  <w:footnote w:type="continuationSeparator" w:id="0">
    <w:p w:rsidR="00CE349E" w:rsidRDefault="00CE349E" w:rsidP="002F4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7F1"/>
    <w:multiLevelType w:val="hybridMultilevel"/>
    <w:tmpl w:val="2F7C0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4210"/>
    <w:multiLevelType w:val="hybridMultilevel"/>
    <w:tmpl w:val="2F7C0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5A54"/>
    <w:multiLevelType w:val="hybridMultilevel"/>
    <w:tmpl w:val="2F7C0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3B77"/>
    <w:multiLevelType w:val="hybridMultilevel"/>
    <w:tmpl w:val="2F7C0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251E"/>
    <w:multiLevelType w:val="hybridMultilevel"/>
    <w:tmpl w:val="3DC889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D651F"/>
    <w:multiLevelType w:val="hybridMultilevel"/>
    <w:tmpl w:val="C1B4D238"/>
    <w:lvl w:ilvl="0" w:tplc="4ED25E80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D483BB3"/>
    <w:multiLevelType w:val="hybridMultilevel"/>
    <w:tmpl w:val="0AA47D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64581"/>
    <w:multiLevelType w:val="hybridMultilevel"/>
    <w:tmpl w:val="EAB4A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829DD"/>
    <w:multiLevelType w:val="hybridMultilevel"/>
    <w:tmpl w:val="891ED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13E87"/>
    <w:multiLevelType w:val="hybridMultilevel"/>
    <w:tmpl w:val="1F0A2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A3"/>
    <w:rsid w:val="00004468"/>
    <w:rsid w:val="00005A54"/>
    <w:rsid w:val="00012CF3"/>
    <w:rsid w:val="000A194E"/>
    <w:rsid w:val="000B2483"/>
    <w:rsid w:val="000D50AD"/>
    <w:rsid w:val="000F38D4"/>
    <w:rsid w:val="001558EF"/>
    <w:rsid w:val="00164990"/>
    <w:rsid w:val="001F34BE"/>
    <w:rsid w:val="0022598C"/>
    <w:rsid w:val="00232986"/>
    <w:rsid w:val="002468C5"/>
    <w:rsid w:val="00282C74"/>
    <w:rsid w:val="00284537"/>
    <w:rsid w:val="002863EA"/>
    <w:rsid w:val="002B3DF5"/>
    <w:rsid w:val="002C3CFE"/>
    <w:rsid w:val="002F4F87"/>
    <w:rsid w:val="00337C39"/>
    <w:rsid w:val="00352EA3"/>
    <w:rsid w:val="00374D30"/>
    <w:rsid w:val="003B3037"/>
    <w:rsid w:val="003D0585"/>
    <w:rsid w:val="003D2DF4"/>
    <w:rsid w:val="003D55A1"/>
    <w:rsid w:val="00421BDE"/>
    <w:rsid w:val="00427156"/>
    <w:rsid w:val="00433648"/>
    <w:rsid w:val="00445FAF"/>
    <w:rsid w:val="004509E6"/>
    <w:rsid w:val="00465804"/>
    <w:rsid w:val="00476AB2"/>
    <w:rsid w:val="004A7BB0"/>
    <w:rsid w:val="004C474C"/>
    <w:rsid w:val="004F604E"/>
    <w:rsid w:val="00513FA4"/>
    <w:rsid w:val="00516A41"/>
    <w:rsid w:val="005266DF"/>
    <w:rsid w:val="00597AC6"/>
    <w:rsid w:val="005A261E"/>
    <w:rsid w:val="005E7FD1"/>
    <w:rsid w:val="005F2E06"/>
    <w:rsid w:val="00603A88"/>
    <w:rsid w:val="00637039"/>
    <w:rsid w:val="0065175B"/>
    <w:rsid w:val="00681864"/>
    <w:rsid w:val="00687642"/>
    <w:rsid w:val="006A10BE"/>
    <w:rsid w:val="006C20BB"/>
    <w:rsid w:val="006D669C"/>
    <w:rsid w:val="00707891"/>
    <w:rsid w:val="0075416C"/>
    <w:rsid w:val="00777591"/>
    <w:rsid w:val="00796ACE"/>
    <w:rsid w:val="00797059"/>
    <w:rsid w:val="007A3FAB"/>
    <w:rsid w:val="007C396B"/>
    <w:rsid w:val="007C6A6E"/>
    <w:rsid w:val="007F0C38"/>
    <w:rsid w:val="0084718B"/>
    <w:rsid w:val="00865410"/>
    <w:rsid w:val="00872BE5"/>
    <w:rsid w:val="00897FCB"/>
    <w:rsid w:val="00912A4A"/>
    <w:rsid w:val="00936F6B"/>
    <w:rsid w:val="00946309"/>
    <w:rsid w:val="009529CA"/>
    <w:rsid w:val="00960D9C"/>
    <w:rsid w:val="009901F4"/>
    <w:rsid w:val="00992CB1"/>
    <w:rsid w:val="009C1B32"/>
    <w:rsid w:val="009E3DB0"/>
    <w:rsid w:val="00A10C1B"/>
    <w:rsid w:val="00A11F02"/>
    <w:rsid w:val="00A15B69"/>
    <w:rsid w:val="00A3732B"/>
    <w:rsid w:val="00AC795D"/>
    <w:rsid w:val="00B30734"/>
    <w:rsid w:val="00B32789"/>
    <w:rsid w:val="00BB3A37"/>
    <w:rsid w:val="00BD6EB8"/>
    <w:rsid w:val="00C37410"/>
    <w:rsid w:val="00C72FFD"/>
    <w:rsid w:val="00CB521C"/>
    <w:rsid w:val="00CE349E"/>
    <w:rsid w:val="00D31BEC"/>
    <w:rsid w:val="00D516A3"/>
    <w:rsid w:val="00D52AAD"/>
    <w:rsid w:val="00D63F87"/>
    <w:rsid w:val="00D70426"/>
    <w:rsid w:val="00D91464"/>
    <w:rsid w:val="00DA1032"/>
    <w:rsid w:val="00DD1692"/>
    <w:rsid w:val="00DE1F98"/>
    <w:rsid w:val="00E004DC"/>
    <w:rsid w:val="00E43AD8"/>
    <w:rsid w:val="00EC7B80"/>
    <w:rsid w:val="00ED6311"/>
    <w:rsid w:val="00EE11C9"/>
    <w:rsid w:val="00EF068D"/>
    <w:rsid w:val="00F06CC5"/>
    <w:rsid w:val="00F471C1"/>
    <w:rsid w:val="00F904F3"/>
    <w:rsid w:val="00FA2E1B"/>
    <w:rsid w:val="00FB32C9"/>
    <w:rsid w:val="00FB5941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CF0A4"/>
  <w14:defaultImageDpi w14:val="32767"/>
  <w15:chartTrackingRefBased/>
  <w15:docId w15:val="{47605302-1218-574E-8130-FF1970FA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1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D2DF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A103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4F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4F87"/>
  </w:style>
  <w:style w:type="paragraph" w:styleId="Fuzeile">
    <w:name w:val="footer"/>
    <w:basedOn w:val="Standard"/>
    <w:link w:val="FuzeileZchn"/>
    <w:uiPriority w:val="99"/>
    <w:unhideWhenUsed/>
    <w:rsid w:val="002F4F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4F87"/>
  </w:style>
  <w:style w:type="paragraph" w:styleId="KeinLeerraum">
    <w:name w:val="No Spacing"/>
    <w:link w:val="KeinLeerraumZchn"/>
    <w:uiPriority w:val="1"/>
    <w:qFormat/>
    <w:rsid w:val="001F34BE"/>
    <w:rPr>
      <w:sz w:val="22"/>
      <w:szCs w:val="22"/>
      <w:lang w:eastAsia="de-DE" w:bidi="he-IL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F34BE"/>
    <w:rPr>
      <w:sz w:val="22"/>
      <w:szCs w:val="22"/>
      <w:lang w:eastAsia="de-DE" w:bidi="he-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F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1p.de/k4xm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t1p.de/cs3r" TargetMode="External"/><Relationship Id="rId17" Type="http://schemas.openxmlformats.org/officeDocument/2006/relationships/hyperlink" Target="https://t1p.de/k4xm" TargetMode="External"/><Relationship Id="rId2" Type="http://schemas.openxmlformats.org/officeDocument/2006/relationships/styles" Target="styles.xml"/><Relationship Id="rId16" Type="http://schemas.openxmlformats.org/officeDocument/2006/relationships/hyperlink" Target="https://t1p.de/cs3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1p.de/kk3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1p.de/kk3n" TargetMode="External"/><Relationship Id="rId10" Type="http://schemas.openxmlformats.org/officeDocument/2006/relationships/hyperlink" Target="https://iliasdocuworld.qualitus.d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iliasdocuworld.qualitus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Eleni Brinkmann</cp:lastModifiedBy>
  <cp:revision>12</cp:revision>
  <cp:lastPrinted>2021-07-08T05:52:00Z</cp:lastPrinted>
  <dcterms:created xsi:type="dcterms:W3CDTF">2021-07-07T18:00:00Z</dcterms:created>
  <dcterms:modified xsi:type="dcterms:W3CDTF">2021-07-22T12:21:00Z</dcterms:modified>
</cp:coreProperties>
</file>